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2"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00"/>
        <w:gridCol w:w="720"/>
        <w:gridCol w:w="5802"/>
      </w:tblGrid>
      <w:tr w:rsidR="00F751A5" w:rsidRPr="00F751A5" w:rsidTr="00DE78FA">
        <w:tc>
          <w:tcPr>
            <w:tcW w:w="2700" w:type="dxa"/>
            <w:tcBorders>
              <w:top w:val="single" w:sz="24" w:space="0" w:color="auto"/>
              <w:left w:val="single" w:sz="24" w:space="0" w:color="auto"/>
              <w:bottom w:val="single" w:sz="24" w:space="0" w:color="auto"/>
              <w:right w:val="nil"/>
            </w:tcBorders>
            <w:shd w:val="clear" w:color="auto" w:fill="FFFFFF"/>
          </w:tcPr>
          <w:p w:rsidR="00F751A5" w:rsidRPr="00F751A5" w:rsidRDefault="00F751A5" w:rsidP="00F751A5">
            <w:pPr>
              <w:spacing w:before="60" w:after="60" w:line="240" w:lineRule="auto"/>
              <w:ind w:left="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912495</wp:posOffset>
                      </wp:positionH>
                      <wp:positionV relativeFrom="paragraph">
                        <wp:posOffset>38100</wp:posOffset>
                      </wp:positionV>
                      <wp:extent cx="685800" cy="7905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1A5" w:rsidRPr="00F54322" w:rsidRDefault="00F751A5" w:rsidP="00F751A5">
                                  <w:pPr>
                                    <w:pStyle w:val="Heading1"/>
                                    <w:rPr>
                                      <w:rFonts w:ascii="Eras Bold ITC" w:hAnsi="Eras Bold ITC" w:cs="Eras Bold ITC"/>
                                      <w:b w:val="0"/>
                                      <w:i/>
                                      <w:iCs/>
                                      <w:color w:val="1F497D" w:themeColor="text2"/>
                                    </w:rPr>
                                  </w:pPr>
                                  <w:r w:rsidRPr="00F54322">
                                    <w:rPr>
                                      <w:rFonts w:ascii="Eras Bold ITC" w:hAnsi="Eras Bold ITC" w:cs="Eras Bold ITC"/>
                                      <w:b w:val="0"/>
                                      <w:i/>
                                      <w:iCs/>
                                      <w:color w:val="1F497D" w:themeColor="text2"/>
                                    </w:rPr>
                                    <w:t>HEAD</w:t>
                                  </w:r>
                                </w:p>
                                <w:p w:rsidR="00F751A5" w:rsidRPr="00F54322" w:rsidRDefault="00F751A5" w:rsidP="00F751A5">
                                  <w:pPr>
                                    <w:rPr>
                                      <w:rFonts w:ascii="Eras Bold ITC" w:hAnsi="Eras Bold ITC"/>
                                      <w:i/>
                                      <w:color w:val="1F497D" w:themeColor="text2"/>
                                      <w:sz w:val="28"/>
                                      <w:szCs w:val="28"/>
                                    </w:rPr>
                                  </w:pPr>
                                  <w:r w:rsidRPr="00F54322">
                                    <w:rPr>
                                      <w:rFonts w:ascii="Eras Bold ITC" w:hAnsi="Eras Bold ITC"/>
                                      <w:i/>
                                      <w:color w:val="1F497D" w:themeColor="text2"/>
                                      <w:sz w:val="28"/>
                                      <w:szCs w:val="28"/>
                                    </w:rPr>
                                    <w:t>START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1.85pt;margin-top:3pt;width:54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" stroked="f">
                      <v:textbox inset="0,0,0,0">
                        <w:txbxContent>
                          <w:p w:rsidR="00F751A5" w:rsidRPr="00F54322" w:rsidRDefault="00F751A5" w:rsidP="00F751A5">
                            <w:pPr>
                              <w:pStyle w:val="Heading1"/>
                              <w:rPr>
                                <w:rFonts w:ascii="Eras Bold ITC" w:hAnsi="Eras Bold ITC" w:cs="Eras Bold ITC"/>
                                <w:b w:val="0"/>
                                <w:i/>
                                <w:iCs/>
                                <w:color w:val="1F497D" w:themeColor="text2"/>
                              </w:rPr>
                            </w:pPr>
                            <w:r w:rsidRPr="00F54322">
                              <w:rPr>
                                <w:rFonts w:ascii="Eras Bold ITC" w:hAnsi="Eras Bold ITC" w:cs="Eras Bold ITC"/>
                                <w:b w:val="0"/>
                                <w:i/>
                                <w:iCs/>
                                <w:color w:val="1F497D" w:themeColor="text2"/>
                              </w:rPr>
                              <w:t>HEAD</w:t>
                            </w:r>
                          </w:p>
                          <w:p w:rsidR="00F751A5" w:rsidRPr="00F54322" w:rsidRDefault="00F751A5" w:rsidP="00F751A5">
                            <w:pPr>
                              <w:rPr>
                                <w:rFonts w:ascii="Eras Bold ITC" w:hAnsi="Eras Bold ITC"/>
                                <w:i/>
                                <w:color w:val="1F497D" w:themeColor="text2"/>
                                <w:sz w:val="28"/>
                                <w:szCs w:val="28"/>
                              </w:rPr>
                            </w:pPr>
                            <w:r w:rsidRPr="00F54322">
                              <w:rPr>
                                <w:rFonts w:ascii="Eras Bold ITC" w:hAnsi="Eras Bold ITC"/>
                                <w:i/>
                                <w:color w:val="1F497D" w:themeColor="text2"/>
                                <w:sz w:val="28"/>
                                <w:szCs w:val="28"/>
                              </w:rPr>
                              <w:t>START</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897255</wp:posOffset>
                      </wp:positionH>
                      <wp:positionV relativeFrom="paragraph">
                        <wp:posOffset>261620</wp:posOffset>
                      </wp:positionV>
                      <wp:extent cx="566420" cy="44704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1A5" w:rsidRDefault="00F751A5" w:rsidP="00F751A5">
                                  <w:pPr>
                                    <w:pStyle w:val="Heading3"/>
                                    <w:rPr>
                                      <w:i/>
                                      <w:iCs/>
                                      <w:w w:val="80"/>
                                      <w:position w:val="-6"/>
                                      <w:sz w:val="28"/>
                                      <w:szCs w:val="28"/>
                                    </w:rPr>
                                  </w:pPr>
                                  <w:r>
                                    <w:rPr>
                                      <w:rFonts w:ascii="Eras Bold ITC" w:hAnsi="Eras Bold ITC" w:cs="Eras Bold ITC"/>
                                      <w:i/>
                                      <w:iCs/>
                                      <w:w w:val="80"/>
                                      <w:position w:val="-6"/>
                                      <w:sz w:val="28"/>
                                      <w:szCs w:val="28"/>
                                    </w:rPr>
                                    <w:t>S</w:t>
                                  </w:r>
                                  <w:r>
                                    <w:rPr>
                                      <w:rFonts w:ascii="Eras Bold ITC" w:hAnsi="Eras Bold ITC" w:cs="Eras Bold ITC"/>
                                      <w:i/>
                                      <w:iCs/>
                                      <w:w w:val="80"/>
                                      <w:position w:val="-6"/>
                                      <w:sz w:val="26"/>
                                      <w:szCs w:val="26"/>
                                    </w:rPr>
                                    <w:t>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0.65pt;margin-top:20.6pt;width:44.6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tGfAIAAAU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" stroked="f">
                      <v:textbox inset="0,0,0,0">
                        <w:txbxContent>
                          <w:p w:rsidR="00F751A5" w:rsidRDefault="00F751A5" w:rsidP="00F751A5">
                            <w:pPr>
                              <w:pStyle w:val="Heading3"/>
                              <w:rPr>
                                <w:i/>
                                <w:iCs/>
                                <w:w w:val="80"/>
                                <w:position w:val="-6"/>
                                <w:sz w:val="28"/>
                                <w:szCs w:val="28"/>
                              </w:rPr>
                            </w:pPr>
                            <w:r>
                              <w:rPr>
                                <w:rFonts w:ascii="Eras Bold ITC" w:hAnsi="Eras Bold ITC" w:cs="Eras Bold ITC"/>
                                <w:i/>
                                <w:iCs/>
                                <w:w w:val="80"/>
                                <w:position w:val="-6"/>
                                <w:sz w:val="28"/>
                                <w:szCs w:val="28"/>
                              </w:rPr>
                              <w:t>S</w:t>
                            </w:r>
                            <w:r>
                              <w:rPr>
                                <w:rFonts w:ascii="Eras Bold ITC" w:hAnsi="Eras Bold ITC" w:cs="Eras Bold ITC"/>
                                <w:i/>
                                <w:iCs/>
                                <w:w w:val="80"/>
                                <w:position w:val="-6"/>
                                <w:sz w:val="26"/>
                                <w:szCs w:val="26"/>
                              </w:rPr>
                              <w:t>TART</w:t>
                            </w:r>
                          </w:p>
                        </w:txbxContent>
                      </v:textbox>
                    </v:shape>
                  </w:pict>
                </mc:Fallback>
              </mc:AlternateContent>
            </w: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559435</wp:posOffset>
                  </wp:positionH>
                  <wp:positionV relativeFrom="paragraph">
                    <wp:posOffset>33655</wp:posOffset>
                  </wp:positionV>
                  <wp:extent cx="374650" cy="430530"/>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65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376555</wp:posOffset>
                      </wp:positionV>
                      <wp:extent cx="1066800" cy="823595"/>
                      <wp:effectExtent l="1905" t="3175"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1A5" w:rsidRDefault="00F751A5" w:rsidP="00F751A5">
                                  <w:r>
                                    <w:object w:dxaOrig="1981" w:dyaOrig="1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57.75pt" o:ole="">
                                        <v:imagedata r:id="rId6" o:title=""/>
                                      </v:shape>
                                      <o:OLEObject Type="Embed" ProgID="Word.Picture.8" ShapeID="_x0000_i1026" DrawAspect="Content" ObjectID="_1554041092"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8.95pt;margin-top:29.65pt;width:84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" stroked="f">
                      <v:textbox>
                        <w:txbxContent>
                          <w:p w:rsidR="00F751A5" w:rsidRDefault="00F751A5" w:rsidP="00F751A5">
                            <w:r>
                              <w:object w:dxaOrig="1981" w:dyaOrig="1641">
                                <v:shape id="_x0000_i1026" type="#_x0000_t75" style="width:69pt;height:57.6pt" o:ole="">
                                  <v:imagedata r:id="rId8" o:title=""/>
                                </v:shape>
                                <o:OLEObject Type="Embed" ProgID="Word.Picture.8" ShapeID="_x0000_i1026" DrawAspect="Content" ObjectID="_1538205080" r:id="rId9"/>
                              </w:object>
                            </w:r>
                          </w:p>
                        </w:txbxContent>
                      </v:textbox>
                      <w10:wrap type="square"/>
                    </v:shape>
                  </w:pict>
                </mc:Fallback>
              </mc:AlternateContent>
            </w:r>
          </w:p>
        </w:tc>
        <w:tc>
          <w:tcPr>
            <w:tcW w:w="6522" w:type="dxa"/>
            <w:gridSpan w:val="2"/>
            <w:tcBorders>
              <w:top w:val="single" w:sz="24" w:space="0" w:color="auto"/>
              <w:left w:val="single" w:sz="24" w:space="0" w:color="auto"/>
              <w:bottom w:val="single" w:sz="24" w:space="0" w:color="auto"/>
              <w:right w:val="single" w:sz="24" w:space="0" w:color="auto"/>
            </w:tcBorders>
            <w:shd w:val="clear" w:color="auto" w:fill="FFFFFF"/>
          </w:tcPr>
          <w:p w:rsidR="00F751A5" w:rsidRPr="00F751A5" w:rsidRDefault="00F751A5" w:rsidP="00F751A5">
            <w:pPr>
              <w:spacing w:after="0" w:line="240" w:lineRule="auto"/>
              <w:rPr>
                <w:rFonts w:ascii="Times New Roman" w:eastAsia="Times New Roman" w:hAnsi="Times New Roman" w:cs="Times New Roman"/>
                <w:b/>
                <w:bCs/>
                <w:noProof/>
                <w:sz w:val="36"/>
                <w:szCs w:val="36"/>
              </w:rPr>
            </w:pPr>
            <w:r w:rsidRPr="00F751A5">
              <w:rPr>
                <w:rFonts w:ascii="Times New Roman" w:eastAsia="Times New Roman" w:hAnsi="Times New Roman" w:cs="Times New Roman"/>
                <w:b/>
                <w:bCs/>
                <w:noProof/>
                <w:sz w:val="36"/>
                <w:szCs w:val="36"/>
              </w:rPr>
              <w:t>SENDCAA Head Start Birth to Five</w:t>
            </w:r>
          </w:p>
          <w:p w:rsidR="00F751A5" w:rsidRPr="00F751A5" w:rsidRDefault="00F751A5" w:rsidP="00F751A5">
            <w:pPr>
              <w:spacing w:after="0" w:line="240" w:lineRule="auto"/>
              <w:rPr>
                <w:rFonts w:ascii="Times New Roman" w:eastAsia="Times New Roman" w:hAnsi="Times New Roman" w:cs="Times New Roman"/>
                <w:b/>
                <w:bCs/>
                <w:noProof/>
                <w:sz w:val="36"/>
                <w:szCs w:val="36"/>
              </w:rPr>
            </w:pPr>
            <w:r w:rsidRPr="00F751A5">
              <w:rPr>
                <w:rFonts w:ascii="Times New Roman" w:eastAsia="Times New Roman" w:hAnsi="Times New Roman" w:cs="Times New Roman"/>
                <w:b/>
                <w:bCs/>
                <w:noProof/>
                <w:sz w:val="36"/>
                <w:szCs w:val="36"/>
              </w:rPr>
              <w:t xml:space="preserve">Policy Council </w:t>
            </w:r>
          </w:p>
          <w:p w:rsidR="00F751A5" w:rsidRPr="00F751A5" w:rsidRDefault="00193E4E" w:rsidP="00F751A5">
            <w:pPr>
              <w:spacing w:after="0" w:line="240" w:lineRule="auto"/>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8"/>
                <w:szCs w:val="28"/>
              </w:rPr>
              <w:t xml:space="preserve">Tuesday, </w:t>
            </w:r>
            <w:r w:rsidR="001648D3">
              <w:rPr>
                <w:rFonts w:ascii="Times New Roman" w:eastAsia="Times New Roman" w:hAnsi="Times New Roman" w:cs="Times New Roman"/>
                <w:b/>
                <w:bCs/>
                <w:noProof/>
                <w:sz w:val="28"/>
                <w:szCs w:val="28"/>
              </w:rPr>
              <w:t>January 17</w:t>
            </w:r>
            <w:r w:rsidR="00D361CD">
              <w:rPr>
                <w:rFonts w:ascii="Times New Roman" w:eastAsia="Times New Roman" w:hAnsi="Times New Roman" w:cs="Times New Roman"/>
                <w:b/>
                <w:bCs/>
                <w:noProof/>
                <w:sz w:val="28"/>
                <w:szCs w:val="28"/>
              </w:rPr>
              <w:t>, 2016</w:t>
            </w:r>
          </w:p>
          <w:p w:rsidR="00F751A5" w:rsidRPr="00F751A5" w:rsidRDefault="00F751A5" w:rsidP="00F751A5">
            <w:pPr>
              <w:spacing w:after="0" w:line="240" w:lineRule="auto"/>
              <w:rPr>
                <w:rFonts w:ascii="Times New Roman" w:eastAsia="Times New Roman" w:hAnsi="Times New Roman" w:cs="Times New Roman"/>
                <w:b/>
                <w:bCs/>
                <w:noProof/>
                <w:sz w:val="26"/>
                <w:szCs w:val="26"/>
              </w:rPr>
            </w:pPr>
            <w:r w:rsidRPr="00F751A5">
              <w:rPr>
                <w:rFonts w:ascii="Times New Roman" w:eastAsia="Times New Roman" w:hAnsi="Times New Roman" w:cs="Times New Roman"/>
                <w:b/>
                <w:bCs/>
                <w:noProof/>
                <w:sz w:val="26"/>
                <w:szCs w:val="26"/>
              </w:rPr>
              <w:t>5:00 – 6:</w:t>
            </w:r>
            <w:r w:rsidR="00193E4E">
              <w:rPr>
                <w:rFonts w:ascii="Times New Roman" w:eastAsia="Times New Roman" w:hAnsi="Times New Roman" w:cs="Times New Roman"/>
                <w:b/>
                <w:bCs/>
                <w:noProof/>
                <w:sz w:val="26"/>
                <w:szCs w:val="26"/>
              </w:rPr>
              <w:t>0</w:t>
            </w:r>
            <w:r w:rsidRPr="00F751A5">
              <w:rPr>
                <w:rFonts w:ascii="Times New Roman" w:eastAsia="Times New Roman" w:hAnsi="Times New Roman" w:cs="Times New Roman"/>
                <w:b/>
                <w:bCs/>
                <w:noProof/>
                <w:sz w:val="26"/>
                <w:szCs w:val="26"/>
              </w:rPr>
              <w:t>0 PM</w:t>
            </w:r>
          </w:p>
          <w:p w:rsidR="00F751A5" w:rsidRPr="00F751A5" w:rsidRDefault="00193E4E" w:rsidP="00F751A5">
            <w:pPr>
              <w:spacing w:after="0" w:line="240" w:lineRule="auto"/>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Central Site Conference Room</w:t>
            </w:r>
          </w:p>
          <w:p w:rsidR="00F751A5" w:rsidRPr="00F751A5" w:rsidRDefault="00193E4E" w:rsidP="00F751A5">
            <w:pPr>
              <w:spacing w:after="0" w:line="240" w:lineRule="auto"/>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3233 South University Drive (use west entrance)</w:t>
            </w:r>
          </w:p>
        </w:tc>
      </w:tr>
      <w:tr w:rsidR="00F751A5" w:rsidRPr="00F751A5" w:rsidTr="00DE7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20" w:type="dxa"/>
            <w:gridSpan w:val="2"/>
          </w:tcPr>
          <w:p w:rsidR="00F751A5" w:rsidRPr="00F751A5" w:rsidRDefault="00F751A5" w:rsidP="00F751A5">
            <w:pPr>
              <w:spacing w:after="0" w:line="240" w:lineRule="auto"/>
              <w:jc w:val="center"/>
              <w:rPr>
                <w:rFonts w:ascii="Times New Roman" w:eastAsia="Times New Roman" w:hAnsi="Times New Roman" w:cs="Times New Roman"/>
                <w:b/>
                <w:bCs/>
                <w:sz w:val="24"/>
                <w:szCs w:val="24"/>
              </w:rPr>
            </w:pPr>
          </w:p>
        </w:tc>
        <w:tc>
          <w:tcPr>
            <w:tcW w:w="5802" w:type="dxa"/>
            <w:tcBorders>
              <w:left w:val="nil"/>
            </w:tcBorders>
          </w:tcPr>
          <w:p w:rsidR="00F751A5" w:rsidRPr="00F751A5" w:rsidRDefault="00F751A5" w:rsidP="00F751A5">
            <w:pPr>
              <w:spacing w:after="0" w:line="240" w:lineRule="auto"/>
              <w:jc w:val="center"/>
              <w:rPr>
                <w:rFonts w:ascii="Times New Roman" w:eastAsia="Times New Roman" w:hAnsi="Times New Roman" w:cs="Times New Roman"/>
                <w:b/>
                <w:bCs/>
                <w:sz w:val="24"/>
                <w:szCs w:val="24"/>
              </w:rPr>
            </w:pPr>
          </w:p>
        </w:tc>
      </w:tr>
    </w:tbl>
    <w:p w:rsidR="00F751A5" w:rsidRPr="00F751A5" w:rsidRDefault="00F751A5" w:rsidP="00F751A5">
      <w:pPr>
        <w:spacing w:after="0" w:line="240" w:lineRule="auto"/>
        <w:jc w:val="center"/>
        <w:rPr>
          <w:rFonts w:ascii="Times New Roman" w:eastAsia="Times New Roman" w:hAnsi="Times New Roman" w:cs="Times New Roman"/>
          <w:b/>
          <w:bCs/>
          <w:sz w:val="32"/>
          <w:szCs w:val="32"/>
        </w:rPr>
      </w:pPr>
      <w:r w:rsidRPr="00F751A5">
        <w:rPr>
          <w:rFonts w:ascii="Times New Roman" w:eastAsia="Times New Roman" w:hAnsi="Times New Roman" w:cs="Times New Roman"/>
          <w:b/>
          <w:bCs/>
          <w:sz w:val="32"/>
          <w:szCs w:val="32"/>
          <w:bdr w:val="double" w:sz="4" w:space="0" w:color="auto"/>
        </w:rPr>
        <w:t xml:space="preserve">         </w:t>
      </w:r>
      <w:r>
        <w:rPr>
          <w:rFonts w:ascii="Times New Roman" w:eastAsia="Times New Roman" w:hAnsi="Times New Roman" w:cs="Times New Roman"/>
          <w:b/>
          <w:bCs/>
          <w:sz w:val="32"/>
          <w:szCs w:val="32"/>
          <w:bdr w:val="double" w:sz="4" w:space="0" w:color="auto"/>
        </w:rPr>
        <w:t xml:space="preserve">       </w:t>
      </w:r>
      <w:r w:rsidR="00077F37">
        <w:rPr>
          <w:rFonts w:ascii="Times New Roman" w:eastAsia="Times New Roman" w:hAnsi="Times New Roman" w:cs="Times New Roman"/>
          <w:b/>
          <w:bCs/>
          <w:sz w:val="32"/>
          <w:szCs w:val="32"/>
          <w:bdr w:val="double" w:sz="4" w:space="0" w:color="auto"/>
        </w:rPr>
        <w:t xml:space="preserve">  </w:t>
      </w:r>
      <w:bookmarkStart w:id="0" w:name="_GoBack"/>
      <w:bookmarkEnd w:id="0"/>
      <w:r>
        <w:rPr>
          <w:rFonts w:ascii="Times New Roman" w:eastAsia="Times New Roman" w:hAnsi="Times New Roman" w:cs="Times New Roman"/>
          <w:b/>
          <w:bCs/>
          <w:sz w:val="32"/>
          <w:szCs w:val="32"/>
          <w:bdr w:val="double" w:sz="4" w:space="0" w:color="auto"/>
        </w:rPr>
        <w:t xml:space="preserve">             </w:t>
      </w:r>
      <w:r w:rsidR="00077F37">
        <w:rPr>
          <w:rFonts w:ascii="Times New Roman" w:eastAsia="Times New Roman" w:hAnsi="Times New Roman" w:cs="Times New Roman"/>
          <w:b/>
          <w:bCs/>
          <w:sz w:val="32"/>
          <w:szCs w:val="32"/>
          <w:bdr w:val="double" w:sz="4" w:space="0" w:color="auto"/>
        </w:rPr>
        <w:t xml:space="preserve">   ---Meeting Minutes</w:t>
      </w:r>
      <w:r w:rsidRPr="00F751A5">
        <w:rPr>
          <w:rFonts w:ascii="Times New Roman" w:eastAsia="Times New Roman" w:hAnsi="Times New Roman" w:cs="Times New Roman"/>
          <w:b/>
          <w:bCs/>
          <w:sz w:val="32"/>
          <w:szCs w:val="32"/>
          <w:bdr w:val="double" w:sz="4" w:space="0" w:color="auto"/>
        </w:rPr>
        <w:t xml:space="preserve">--                      </w:t>
      </w:r>
      <w:r w:rsidR="00077F37">
        <w:rPr>
          <w:rFonts w:ascii="Times New Roman" w:eastAsia="Times New Roman" w:hAnsi="Times New Roman" w:cs="Times New Roman"/>
          <w:b/>
          <w:bCs/>
          <w:sz w:val="32"/>
          <w:szCs w:val="32"/>
          <w:bdr w:val="double" w:sz="4" w:space="0" w:color="auto"/>
        </w:rPr>
        <w:t xml:space="preserve">                      -</w:t>
      </w:r>
    </w:p>
    <w:p w:rsidR="00F751A5" w:rsidRPr="00F751A5" w:rsidRDefault="00F751A5" w:rsidP="00F751A5">
      <w:pPr>
        <w:spacing w:after="0" w:line="240" w:lineRule="auto"/>
        <w:jc w:val="center"/>
        <w:rPr>
          <w:rFonts w:ascii="Times New Roman" w:eastAsia="Times New Roman" w:hAnsi="Times New Roman" w:cs="Times New Roman"/>
          <w:b/>
          <w:bCs/>
          <w:sz w:val="20"/>
          <w:szCs w:val="20"/>
        </w:rPr>
      </w:pPr>
    </w:p>
    <w:tbl>
      <w:tblPr>
        <w:tblStyle w:val="TableGrid"/>
        <w:tblW w:w="0" w:type="auto"/>
        <w:tblLook w:val="01E0" w:firstRow="1" w:lastRow="1" w:firstColumn="1" w:lastColumn="1" w:noHBand="0" w:noVBand="0"/>
      </w:tblPr>
      <w:tblGrid>
        <w:gridCol w:w="6355"/>
        <w:gridCol w:w="2910"/>
      </w:tblGrid>
      <w:tr w:rsidR="00F751A5" w:rsidRPr="00F751A5" w:rsidTr="00DE78FA">
        <w:tc>
          <w:tcPr>
            <w:tcW w:w="6355" w:type="dxa"/>
          </w:tcPr>
          <w:p w:rsidR="001D40DD" w:rsidRPr="00021FD3" w:rsidRDefault="001D40DD" w:rsidP="001D40DD">
            <w:pPr>
              <w:rPr>
                <w:b/>
                <w:sz w:val="24"/>
                <w:szCs w:val="24"/>
              </w:rPr>
            </w:pPr>
            <w:r w:rsidRPr="00021FD3">
              <w:rPr>
                <w:b/>
                <w:sz w:val="24"/>
                <w:szCs w:val="24"/>
              </w:rPr>
              <w:t>Welcome</w:t>
            </w:r>
          </w:p>
          <w:p w:rsidR="001D40DD" w:rsidRPr="00021FD3" w:rsidRDefault="001D40DD" w:rsidP="00F751A5">
            <w:pPr>
              <w:rPr>
                <w:sz w:val="24"/>
                <w:szCs w:val="24"/>
              </w:rPr>
            </w:pPr>
          </w:p>
          <w:p w:rsidR="00F751A5" w:rsidRPr="00021FD3" w:rsidRDefault="00F751A5" w:rsidP="00F751A5">
            <w:pPr>
              <w:rPr>
                <w:b/>
                <w:sz w:val="24"/>
                <w:szCs w:val="24"/>
              </w:rPr>
            </w:pPr>
            <w:r w:rsidRPr="00021FD3">
              <w:rPr>
                <w:b/>
                <w:sz w:val="24"/>
                <w:szCs w:val="24"/>
              </w:rPr>
              <w:t>Call to Order</w:t>
            </w:r>
            <w:r w:rsidR="00541E76" w:rsidRPr="00021FD3">
              <w:rPr>
                <w:b/>
                <w:sz w:val="24"/>
                <w:szCs w:val="24"/>
              </w:rPr>
              <w:t xml:space="preserve">- 5:11 pm </w:t>
            </w:r>
          </w:p>
          <w:p w:rsidR="00F751A5" w:rsidRPr="00021FD3" w:rsidRDefault="00F751A5" w:rsidP="00F751A5">
            <w:pPr>
              <w:ind w:firstLine="720"/>
              <w:rPr>
                <w:sz w:val="24"/>
                <w:szCs w:val="24"/>
              </w:rPr>
            </w:pPr>
          </w:p>
          <w:p w:rsidR="00D361CD" w:rsidRPr="00021FD3" w:rsidRDefault="00F751A5" w:rsidP="00646C5B">
            <w:pPr>
              <w:rPr>
                <w:b/>
                <w:sz w:val="24"/>
                <w:szCs w:val="24"/>
              </w:rPr>
            </w:pPr>
            <w:r w:rsidRPr="00021FD3">
              <w:rPr>
                <w:b/>
                <w:sz w:val="24"/>
                <w:szCs w:val="24"/>
              </w:rPr>
              <w:t>Roll Call – Introductions</w:t>
            </w:r>
            <w:r w:rsidR="00D361CD" w:rsidRPr="00021FD3">
              <w:rPr>
                <w:b/>
                <w:sz w:val="24"/>
                <w:szCs w:val="24"/>
              </w:rPr>
              <w:t xml:space="preserve"> &amp; Declaration of Quorum or Lack Thereof </w:t>
            </w:r>
          </w:p>
          <w:p w:rsidR="00541E76" w:rsidRPr="00021FD3" w:rsidRDefault="00541E76" w:rsidP="00541E76">
            <w:pPr>
              <w:rPr>
                <w:i/>
                <w:sz w:val="24"/>
                <w:szCs w:val="24"/>
              </w:rPr>
            </w:pPr>
            <w:r w:rsidRPr="00021FD3">
              <w:rPr>
                <w:i/>
                <w:sz w:val="24"/>
                <w:szCs w:val="24"/>
              </w:rPr>
              <w:t>Alicia Clements-South PD</w:t>
            </w:r>
          </w:p>
          <w:p w:rsidR="00541E76" w:rsidRPr="00021FD3" w:rsidRDefault="00541E76" w:rsidP="00541E76">
            <w:pPr>
              <w:rPr>
                <w:i/>
                <w:sz w:val="24"/>
                <w:szCs w:val="24"/>
              </w:rPr>
            </w:pPr>
            <w:proofErr w:type="spellStart"/>
            <w:r w:rsidRPr="00021FD3">
              <w:rPr>
                <w:i/>
                <w:sz w:val="24"/>
                <w:szCs w:val="24"/>
              </w:rPr>
              <w:t>Zinah</w:t>
            </w:r>
            <w:proofErr w:type="spellEnd"/>
            <w:r w:rsidRPr="00021FD3">
              <w:rPr>
                <w:i/>
                <w:sz w:val="24"/>
                <w:szCs w:val="24"/>
              </w:rPr>
              <w:t xml:space="preserve"> Al </w:t>
            </w:r>
            <w:proofErr w:type="spellStart"/>
            <w:r w:rsidRPr="00021FD3">
              <w:rPr>
                <w:i/>
                <w:sz w:val="24"/>
                <w:szCs w:val="24"/>
              </w:rPr>
              <w:t>Badrani</w:t>
            </w:r>
            <w:proofErr w:type="spellEnd"/>
            <w:r w:rsidRPr="00021FD3">
              <w:rPr>
                <w:i/>
                <w:sz w:val="24"/>
                <w:szCs w:val="24"/>
              </w:rPr>
              <w:t>- South FD</w:t>
            </w:r>
          </w:p>
          <w:p w:rsidR="00541E76" w:rsidRPr="00021FD3" w:rsidRDefault="00541E76" w:rsidP="00541E76">
            <w:pPr>
              <w:rPr>
                <w:i/>
                <w:sz w:val="24"/>
                <w:szCs w:val="24"/>
              </w:rPr>
            </w:pPr>
            <w:r w:rsidRPr="00021FD3">
              <w:rPr>
                <w:i/>
                <w:sz w:val="24"/>
                <w:szCs w:val="24"/>
              </w:rPr>
              <w:t xml:space="preserve">Sarah </w:t>
            </w:r>
            <w:proofErr w:type="spellStart"/>
            <w:r w:rsidRPr="00021FD3">
              <w:rPr>
                <w:i/>
                <w:sz w:val="24"/>
                <w:szCs w:val="24"/>
              </w:rPr>
              <w:t>Passehl</w:t>
            </w:r>
            <w:proofErr w:type="spellEnd"/>
            <w:r w:rsidRPr="00021FD3">
              <w:rPr>
                <w:i/>
                <w:sz w:val="24"/>
                <w:szCs w:val="24"/>
              </w:rPr>
              <w:t>- Wahpeton PD</w:t>
            </w:r>
          </w:p>
          <w:p w:rsidR="00541E76" w:rsidRPr="00021FD3" w:rsidRDefault="00541E76" w:rsidP="00541E76">
            <w:pPr>
              <w:rPr>
                <w:i/>
                <w:sz w:val="24"/>
                <w:szCs w:val="24"/>
              </w:rPr>
            </w:pPr>
            <w:r w:rsidRPr="00021FD3">
              <w:rPr>
                <w:i/>
                <w:sz w:val="24"/>
                <w:szCs w:val="24"/>
              </w:rPr>
              <w:t>Danielle John- Central FD</w:t>
            </w:r>
          </w:p>
          <w:p w:rsidR="00541E76" w:rsidRPr="00021FD3" w:rsidRDefault="00541E76" w:rsidP="00541E76">
            <w:pPr>
              <w:rPr>
                <w:i/>
                <w:sz w:val="24"/>
                <w:szCs w:val="24"/>
              </w:rPr>
            </w:pPr>
            <w:r w:rsidRPr="00021FD3">
              <w:rPr>
                <w:i/>
                <w:sz w:val="24"/>
                <w:szCs w:val="24"/>
              </w:rPr>
              <w:t>Angie Villarreal- Community Partner</w:t>
            </w:r>
          </w:p>
          <w:p w:rsidR="00541E76" w:rsidRPr="00021FD3" w:rsidRDefault="00541E76" w:rsidP="00541E76">
            <w:pPr>
              <w:rPr>
                <w:i/>
                <w:sz w:val="24"/>
                <w:szCs w:val="24"/>
              </w:rPr>
            </w:pPr>
            <w:r w:rsidRPr="00021FD3">
              <w:rPr>
                <w:i/>
                <w:sz w:val="24"/>
                <w:szCs w:val="24"/>
              </w:rPr>
              <w:t>Holly Williams- Community Partner</w:t>
            </w:r>
          </w:p>
          <w:p w:rsidR="00541E76" w:rsidRPr="00021FD3" w:rsidRDefault="00541E76" w:rsidP="00541E76">
            <w:pPr>
              <w:rPr>
                <w:i/>
                <w:sz w:val="24"/>
                <w:szCs w:val="24"/>
              </w:rPr>
            </w:pPr>
            <w:proofErr w:type="spellStart"/>
            <w:r w:rsidRPr="00021FD3">
              <w:rPr>
                <w:i/>
                <w:sz w:val="24"/>
                <w:szCs w:val="24"/>
              </w:rPr>
              <w:t>Raymon</w:t>
            </w:r>
            <w:proofErr w:type="spellEnd"/>
            <w:r w:rsidRPr="00021FD3">
              <w:rPr>
                <w:i/>
                <w:sz w:val="24"/>
                <w:szCs w:val="24"/>
              </w:rPr>
              <w:t xml:space="preserve"> Nelson- SENDCAA Board Member</w:t>
            </w:r>
          </w:p>
          <w:p w:rsidR="00541E76" w:rsidRPr="00021FD3" w:rsidRDefault="00541E76" w:rsidP="00541E76">
            <w:pPr>
              <w:rPr>
                <w:i/>
                <w:sz w:val="24"/>
                <w:szCs w:val="24"/>
              </w:rPr>
            </w:pPr>
            <w:r w:rsidRPr="00021FD3">
              <w:rPr>
                <w:i/>
                <w:sz w:val="24"/>
                <w:szCs w:val="24"/>
              </w:rPr>
              <w:t>Rebecca Ney- Staff</w:t>
            </w:r>
          </w:p>
          <w:p w:rsidR="00541E76" w:rsidRPr="00021FD3" w:rsidRDefault="00541E76" w:rsidP="00541E76">
            <w:pPr>
              <w:rPr>
                <w:i/>
                <w:sz w:val="24"/>
                <w:szCs w:val="24"/>
              </w:rPr>
            </w:pPr>
            <w:r w:rsidRPr="00021FD3">
              <w:rPr>
                <w:i/>
                <w:sz w:val="24"/>
                <w:szCs w:val="24"/>
              </w:rPr>
              <w:t xml:space="preserve">Lindsey Ohren- Staff </w:t>
            </w:r>
          </w:p>
          <w:p w:rsidR="00541E76" w:rsidRPr="00021FD3" w:rsidRDefault="00541E76" w:rsidP="00541E76">
            <w:pPr>
              <w:rPr>
                <w:sz w:val="24"/>
                <w:szCs w:val="24"/>
              </w:rPr>
            </w:pPr>
          </w:p>
          <w:p w:rsidR="00541E76" w:rsidRPr="00021FD3" w:rsidRDefault="00541E76" w:rsidP="00541E76">
            <w:pPr>
              <w:rPr>
                <w:i/>
                <w:sz w:val="24"/>
                <w:szCs w:val="24"/>
              </w:rPr>
            </w:pPr>
            <w:r w:rsidRPr="00021FD3">
              <w:rPr>
                <w:i/>
                <w:sz w:val="24"/>
                <w:szCs w:val="24"/>
              </w:rPr>
              <w:t>Quorum not met</w:t>
            </w:r>
            <w:r w:rsidR="00FD2399" w:rsidRPr="00021FD3">
              <w:rPr>
                <w:i/>
                <w:sz w:val="24"/>
                <w:szCs w:val="24"/>
              </w:rPr>
              <w:t>,</w:t>
            </w:r>
            <w:r w:rsidRPr="00021FD3">
              <w:rPr>
                <w:i/>
                <w:sz w:val="24"/>
                <w:szCs w:val="24"/>
              </w:rPr>
              <w:t xml:space="preserve"> 6 of 13 voting members present, 2/3 of votes applied to all motions</w:t>
            </w:r>
          </w:p>
          <w:p w:rsidR="002B034F" w:rsidRPr="00021FD3" w:rsidRDefault="002B034F" w:rsidP="00646C5B">
            <w:pPr>
              <w:rPr>
                <w:sz w:val="24"/>
                <w:szCs w:val="24"/>
              </w:rPr>
            </w:pPr>
          </w:p>
          <w:p w:rsidR="001648D3" w:rsidRPr="00021FD3" w:rsidRDefault="001648D3" w:rsidP="00646C5B">
            <w:pPr>
              <w:rPr>
                <w:b/>
                <w:sz w:val="24"/>
                <w:szCs w:val="24"/>
              </w:rPr>
            </w:pPr>
            <w:r w:rsidRPr="00021FD3">
              <w:rPr>
                <w:b/>
                <w:sz w:val="24"/>
                <w:szCs w:val="24"/>
              </w:rPr>
              <w:t>Review of previous months minutes &amp; Motion to Approve</w:t>
            </w:r>
          </w:p>
          <w:p w:rsidR="00FD2399" w:rsidRPr="00021FD3" w:rsidRDefault="00FD2399" w:rsidP="00646C5B">
            <w:pPr>
              <w:rPr>
                <w:sz w:val="24"/>
                <w:szCs w:val="24"/>
              </w:rPr>
            </w:pPr>
          </w:p>
          <w:p w:rsidR="0001425F" w:rsidRPr="00021FD3" w:rsidRDefault="0001425F" w:rsidP="0001425F">
            <w:pPr>
              <w:rPr>
                <w:i/>
                <w:sz w:val="24"/>
                <w:szCs w:val="24"/>
              </w:rPr>
            </w:pPr>
            <w:r w:rsidRPr="00021FD3">
              <w:rPr>
                <w:i/>
                <w:sz w:val="24"/>
                <w:szCs w:val="24"/>
              </w:rPr>
              <w:t xml:space="preserve">All members reviewed the minutes from last month’s meeting.  Motion to approve the previous meeting’s minutes made by Holly Williams and seconded by Danielle John.  </w:t>
            </w:r>
          </w:p>
          <w:p w:rsidR="001648D3" w:rsidRPr="00021FD3" w:rsidRDefault="001648D3" w:rsidP="00646C5B">
            <w:pPr>
              <w:rPr>
                <w:b/>
                <w:sz w:val="24"/>
                <w:szCs w:val="24"/>
              </w:rPr>
            </w:pPr>
          </w:p>
          <w:p w:rsidR="002A0E15" w:rsidRPr="00021FD3" w:rsidRDefault="002A0E15" w:rsidP="00646C5B">
            <w:pPr>
              <w:rPr>
                <w:b/>
                <w:sz w:val="24"/>
                <w:szCs w:val="24"/>
              </w:rPr>
            </w:pPr>
            <w:r w:rsidRPr="00021FD3">
              <w:rPr>
                <w:b/>
                <w:sz w:val="24"/>
                <w:szCs w:val="24"/>
              </w:rPr>
              <w:t>Installation of Officers</w:t>
            </w:r>
          </w:p>
          <w:p w:rsidR="006E1FE2" w:rsidRPr="00021FD3" w:rsidRDefault="00A32B1A" w:rsidP="00646C5B">
            <w:pPr>
              <w:rPr>
                <w:i/>
                <w:sz w:val="24"/>
                <w:szCs w:val="24"/>
              </w:rPr>
            </w:pPr>
            <w:r w:rsidRPr="00021FD3">
              <w:rPr>
                <w:i/>
                <w:sz w:val="24"/>
                <w:szCs w:val="24"/>
              </w:rPr>
              <w:t>Members</w:t>
            </w:r>
            <w:r w:rsidR="006E1FE2" w:rsidRPr="00021FD3">
              <w:rPr>
                <w:i/>
                <w:sz w:val="24"/>
                <w:szCs w:val="24"/>
              </w:rPr>
              <w:t xml:space="preserve"> reviewed the job expectations and were elected as follows</w:t>
            </w:r>
          </w:p>
          <w:p w:rsidR="00A32B1A" w:rsidRPr="00021FD3" w:rsidRDefault="006E1FE2" w:rsidP="00646C5B">
            <w:pPr>
              <w:rPr>
                <w:sz w:val="24"/>
                <w:szCs w:val="24"/>
              </w:rPr>
            </w:pPr>
            <w:r w:rsidRPr="00021FD3">
              <w:rPr>
                <w:sz w:val="24"/>
                <w:szCs w:val="24"/>
              </w:rPr>
              <w:t xml:space="preserve">Chairperson- Alicia </w:t>
            </w:r>
          </w:p>
          <w:p w:rsidR="006E1FE2" w:rsidRPr="00021FD3" w:rsidRDefault="006E1FE2" w:rsidP="00646C5B">
            <w:pPr>
              <w:rPr>
                <w:sz w:val="24"/>
                <w:szCs w:val="24"/>
              </w:rPr>
            </w:pPr>
            <w:r w:rsidRPr="00021FD3">
              <w:rPr>
                <w:sz w:val="24"/>
                <w:szCs w:val="24"/>
              </w:rPr>
              <w:t xml:space="preserve">Vice-Chairperson- </w:t>
            </w:r>
            <w:proofErr w:type="spellStart"/>
            <w:r w:rsidR="00A32B1A" w:rsidRPr="00021FD3">
              <w:rPr>
                <w:sz w:val="24"/>
                <w:szCs w:val="24"/>
              </w:rPr>
              <w:t>Zinah</w:t>
            </w:r>
            <w:proofErr w:type="spellEnd"/>
            <w:r w:rsidR="00A32B1A" w:rsidRPr="00021FD3">
              <w:rPr>
                <w:sz w:val="24"/>
                <w:szCs w:val="24"/>
              </w:rPr>
              <w:t xml:space="preserve"> </w:t>
            </w:r>
          </w:p>
          <w:p w:rsidR="00A32B1A" w:rsidRPr="00021FD3" w:rsidRDefault="00A32B1A" w:rsidP="00646C5B">
            <w:pPr>
              <w:rPr>
                <w:sz w:val="24"/>
                <w:szCs w:val="24"/>
              </w:rPr>
            </w:pPr>
            <w:r w:rsidRPr="00021FD3">
              <w:rPr>
                <w:sz w:val="24"/>
                <w:szCs w:val="24"/>
              </w:rPr>
              <w:t xml:space="preserve">Secretary- Danielle </w:t>
            </w:r>
          </w:p>
          <w:p w:rsidR="001648D3" w:rsidRPr="00021FD3" w:rsidRDefault="001648D3" w:rsidP="00646C5B">
            <w:pPr>
              <w:rPr>
                <w:sz w:val="24"/>
                <w:szCs w:val="24"/>
              </w:rPr>
            </w:pPr>
          </w:p>
          <w:p w:rsidR="00646C5B" w:rsidRPr="00021FD3" w:rsidRDefault="00646C5B" w:rsidP="00646C5B">
            <w:pPr>
              <w:rPr>
                <w:b/>
                <w:sz w:val="24"/>
                <w:szCs w:val="24"/>
              </w:rPr>
            </w:pPr>
            <w:r w:rsidRPr="00021FD3">
              <w:rPr>
                <w:b/>
                <w:sz w:val="24"/>
                <w:szCs w:val="24"/>
              </w:rPr>
              <w:t>Financial Report</w:t>
            </w:r>
          </w:p>
          <w:p w:rsidR="00646C5B" w:rsidRPr="00021FD3" w:rsidRDefault="00646C5B" w:rsidP="00646C5B">
            <w:pPr>
              <w:pStyle w:val="ListParagraph"/>
              <w:numPr>
                <w:ilvl w:val="0"/>
                <w:numId w:val="1"/>
              </w:numPr>
              <w:rPr>
                <w:b/>
                <w:sz w:val="24"/>
                <w:szCs w:val="24"/>
              </w:rPr>
            </w:pPr>
            <w:r w:rsidRPr="00021FD3">
              <w:rPr>
                <w:b/>
                <w:sz w:val="24"/>
                <w:szCs w:val="24"/>
              </w:rPr>
              <w:t>USDA</w:t>
            </w:r>
          </w:p>
          <w:p w:rsidR="00646C5B" w:rsidRPr="00021FD3" w:rsidRDefault="00646C5B" w:rsidP="00646C5B">
            <w:pPr>
              <w:pStyle w:val="ListParagraph"/>
              <w:numPr>
                <w:ilvl w:val="0"/>
                <w:numId w:val="1"/>
              </w:numPr>
              <w:rPr>
                <w:b/>
                <w:sz w:val="24"/>
                <w:szCs w:val="24"/>
              </w:rPr>
            </w:pPr>
            <w:r w:rsidRPr="00021FD3">
              <w:rPr>
                <w:b/>
                <w:sz w:val="24"/>
                <w:szCs w:val="24"/>
              </w:rPr>
              <w:t>In-Kind</w:t>
            </w:r>
          </w:p>
          <w:p w:rsidR="00DD3B72" w:rsidRPr="00021FD3" w:rsidRDefault="00DD3B72" w:rsidP="00DD3B72">
            <w:pPr>
              <w:rPr>
                <w:sz w:val="24"/>
                <w:szCs w:val="24"/>
              </w:rPr>
            </w:pPr>
          </w:p>
          <w:p w:rsidR="00DD3B72" w:rsidRPr="00021FD3" w:rsidRDefault="00DD3B72" w:rsidP="00DD3B72">
            <w:pPr>
              <w:rPr>
                <w:i/>
                <w:sz w:val="24"/>
                <w:szCs w:val="24"/>
              </w:rPr>
            </w:pPr>
            <w:r w:rsidRPr="00021FD3">
              <w:rPr>
                <w:i/>
                <w:sz w:val="24"/>
                <w:szCs w:val="24"/>
              </w:rPr>
              <w:t xml:space="preserve">Members were given the financial reports for the last two months and asked to review them.  There was an increase in spending in the last two months due to the ending of the grant cycle. </w:t>
            </w:r>
          </w:p>
          <w:p w:rsidR="00646C5B" w:rsidRPr="00021FD3" w:rsidRDefault="00646C5B" w:rsidP="00646C5B">
            <w:pPr>
              <w:ind w:left="360"/>
              <w:rPr>
                <w:sz w:val="24"/>
                <w:szCs w:val="24"/>
              </w:rPr>
            </w:pPr>
          </w:p>
          <w:p w:rsidR="00646C5B" w:rsidRPr="00021FD3" w:rsidRDefault="00646C5B" w:rsidP="00646C5B">
            <w:pPr>
              <w:rPr>
                <w:b/>
                <w:sz w:val="24"/>
                <w:szCs w:val="24"/>
              </w:rPr>
            </w:pPr>
            <w:r w:rsidRPr="00021FD3">
              <w:rPr>
                <w:b/>
                <w:sz w:val="24"/>
                <w:szCs w:val="24"/>
              </w:rPr>
              <w:t>Parent Earnings Report</w:t>
            </w:r>
          </w:p>
          <w:p w:rsidR="00DD3B72" w:rsidRPr="00021FD3" w:rsidRDefault="00DD3B72" w:rsidP="00DD3B72">
            <w:pPr>
              <w:rPr>
                <w:i/>
                <w:sz w:val="24"/>
                <w:szCs w:val="24"/>
              </w:rPr>
            </w:pPr>
            <w:r w:rsidRPr="00021FD3">
              <w:rPr>
                <w:i/>
                <w:sz w:val="24"/>
                <w:szCs w:val="24"/>
              </w:rPr>
              <w:t xml:space="preserve">The Parent Earning Account current amount was shared.  Discussion was had about possibly adding to this fund as well as finding a good use for the money.  Staff explained that they cannot be involved in the decision making process only the approval process. The possibility of setting up a committee to meet outside of policy council was discussed but no official plans were made.   </w:t>
            </w:r>
          </w:p>
          <w:p w:rsidR="00DD3B72" w:rsidRPr="00021FD3" w:rsidRDefault="00DD3B72" w:rsidP="00646C5B">
            <w:pPr>
              <w:rPr>
                <w:sz w:val="24"/>
                <w:szCs w:val="24"/>
              </w:rPr>
            </w:pPr>
          </w:p>
          <w:p w:rsidR="00624ECB" w:rsidRPr="00021FD3" w:rsidRDefault="00624ECB" w:rsidP="00F751A5">
            <w:pPr>
              <w:rPr>
                <w:sz w:val="24"/>
                <w:szCs w:val="24"/>
              </w:rPr>
            </w:pPr>
          </w:p>
          <w:p w:rsidR="00F751A5" w:rsidRPr="00021FD3" w:rsidRDefault="00646C5B" w:rsidP="00D361CD">
            <w:pPr>
              <w:tabs>
                <w:tab w:val="left" w:pos="1596"/>
              </w:tabs>
              <w:rPr>
                <w:b/>
                <w:sz w:val="24"/>
                <w:szCs w:val="24"/>
              </w:rPr>
            </w:pPr>
            <w:r w:rsidRPr="00021FD3">
              <w:rPr>
                <w:b/>
                <w:sz w:val="24"/>
                <w:szCs w:val="24"/>
              </w:rPr>
              <w:t>Motion to Approve New Hires</w:t>
            </w:r>
          </w:p>
          <w:p w:rsidR="00021FD3" w:rsidRPr="00021FD3" w:rsidRDefault="00021FD3" w:rsidP="00D361CD">
            <w:pPr>
              <w:tabs>
                <w:tab w:val="left" w:pos="1596"/>
              </w:tabs>
              <w:rPr>
                <w:i/>
                <w:sz w:val="24"/>
                <w:szCs w:val="24"/>
              </w:rPr>
            </w:pPr>
            <w:r w:rsidRPr="00021FD3">
              <w:rPr>
                <w:i/>
                <w:sz w:val="24"/>
                <w:szCs w:val="24"/>
              </w:rPr>
              <w:t xml:space="preserve">Motion to approve the new hires made by Alicia Clements and seconded by </w:t>
            </w:r>
            <w:proofErr w:type="spellStart"/>
            <w:r w:rsidRPr="00021FD3">
              <w:rPr>
                <w:i/>
                <w:sz w:val="24"/>
                <w:szCs w:val="24"/>
              </w:rPr>
              <w:t>Zinah</w:t>
            </w:r>
            <w:proofErr w:type="spellEnd"/>
            <w:r w:rsidRPr="00021FD3">
              <w:rPr>
                <w:i/>
                <w:sz w:val="24"/>
                <w:szCs w:val="24"/>
              </w:rPr>
              <w:t xml:space="preserve"> Al </w:t>
            </w:r>
            <w:proofErr w:type="spellStart"/>
            <w:r w:rsidRPr="00021FD3">
              <w:rPr>
                <w:i/>
                <w:sz w:val="24"/>
                <w:szCs w:val="24"/>
              </w:rPr>
              <w:t>Badrani</w:t>
            </w:r>
            <w:proofErr w:type="spellEnd"/>
            <w:r w:rsidRPr="00021FD3">
              <w:rPr>
                <w:i/>
                <w:sz w:val="24"/>
                <w:szCs w:val="24"/>
              </w:rPr>
              <w:t xml:space="preserve">.  </w:t>
            </w:r>
          </w:p>
          <w:p w:rsidR="001648D3" w:rsidRPr="00021FD3" w:rsidRDefault="001648D3" w:rsidP="00D361CD">
            <w:pPr>
              <w:tabs>
                <w:tab w:val="left" w:pos="1596"/>
              </w:tabs>
              <w:rPr>
                <w:sz w:val="24"/>
                <w:szCs w:val="24"/>
              </w:rPr>
            </w:pPr>
          </w:p>
          <w:p w:rsidR="00F751A5" w:rsidRPr="00021FD3" w:rsidRDefault="001648D3" w:rsidP="00F751A5">
            <w:pPr>
              <w:rPr>
                <w:b/>
                <w:sz w:val="24"/>
                <w:szCs w:val="24"/>
              </w:rPr>
            </w:pPr>
            <w:r w:rsidRPr="00021FD3">
              <w:rPr>
                <w:b/>
                <w:sz w:val="24"/>
                <w:szCs w:val="24"/>
              </w:rPr>
              <w:t>Grant Goal Progress &amp; Update</w:t>
            </w:r>
          </w:p>
          <w:p w:rsidR="00021FD3" w:rsidRPr="00021FD3" w:rsidRDefault="00021FD3" w:rsidP="00F751A5">
            <w:pPr>
              <w:rPr>
                <w:i/>
                <w:sz w:val="24"/>
                <w:szCs w:val="24"/>
              </w:rPr>
            </w:pPr>
            <w:r w:rsidRPr="00021FD3">
              <w:rPr>
                <w:i/>
                <w:sz w:val="24"/>
                <w:szCs w:val="24"/>
              </w:rPr>
              <w:t xml:space="preserve">It was decided that the grant goal progress and update would be discussed every other month due to having little to report over only 1 </w:t>
            </w:r>
            <w:proofErr w:type="spellStart"/>
            <w:r w:rsidRPr="00021FD3">
              <w:rPr>
                <w:i/>
                <w:sz w:val="24"/>
                <w:szCs w:val="24"/>
              </w:rPr>
              <w:t>month’s time</w:t>
            </w:r>
            <w:proofErr w:type="spellEnd"/>
            <w:r w:rsidRPr="00021FD3">
              <w:rPr>
                <w:i/>
                <w:sz w:val="24"/>
                <w:szCs w:val="24"/>
              </w:rPr>
              <w:t xml:space="preserve">.  </w:t>
            </w:r>
          </w:p>
          <w:p w:rsidR="00F751A5" w:rsidRPr="00021FD3" w:rsidRDefault="00D361CD" w:rsidP="00F751A5">
            <w:pPr>
              <w:rPr>
                <w:b/>
                <w:sz w:val="24"/>
                <w:szCs w:val="24"/>
              </w:rPr>
            </w:pPr>
            <w:r w:rsidRPr="00021FD3">
              <w:rPr>
                <w:sz w:val="24"/>
                <w:szCs w:val="24"/>
              </w:rPr>
              <w:br/>
            </w:r>
            <w:r w:rsidR="00647D8D" w:rsidRPr="00021FD3">
              <w:rPr>
                <w:b/>
                <w:sz w:val="24"/>
                <w:szCs w:val="24"/>
              </w:rPr>
              <w:t>Program Updates</w:t>
            </w:r>
          </w:p>
          <w:p w:rsidR="00021FD3" w:rsidRPr="00021FD3" w:rsidRDefault="00021FD3" w:rsidP="00F751A5">
            <w:pPr>
              <w:rPr>
                <w:i/>
                <w:sz w:val="24"/>
                <w:szCs w:val="24"/>
              </w:rPr>
            </w:pPr>
            <w:r w:rsidRPr="00021FD3">
              <w:rPr>
                <w:i/>
                <w:sz w:val="24"/>
                <w:szCs w:val="24"/>
              </w:rPr>
              <w:t>Lindsey read through current program updates</w:t>
            </w:r>
          </w:p>
          <w:p w:rsidR="00D361CD" w:rsidRPr="00021FD3" w:rsidRDefault="00D361CD" w:rsidP="00F751A5">
            <w:pPr>
              <w:rPr>
                <w:sz w:val="24"/>
                <w:szCs w:val="24"/>
              </w:rPr>
            </w:pPr>
          </w:p>
          <w:p w:rsidR="00F751A5" w:rsidRPr="00021FD3" w:rsidRDefault="00F751A5" w:rsidP="00F751A5">
            <w:pPr>
              <w:rPr>
                <w:b/>
                <w:sz w:val="24"/>
                <w:szCs w:val="24"/>
              </w:rPr>
            </w:pPr>
            <w:r w:rsidRPr="00021FD3">
              <w:rPr>
                <w:b/>
                <w:sz w:val="24"/>
                <w:szCs w:val="24"/>
              </w:rPr>
              <w:t>Adjournment</w:t>
            </w:r>
            <w:r w:rsidR="00021FD3" w:rsidRPr="00021FD3">
              <w:rPr>
                <w:b/>
                <w:sz w:val="24"/>
                <w:szCs w:val="24"/>
              </w:rPr>
              <w:t xml:space="preserve">- 5:47 pm </w:t>
            </w:r>
          </w:p>
          <w:p w:rsidR="00021FD3" w:rsidRPr="00021FD3" w:rsidRDefault="00021FD3" w:rsidP="00F751A5">
            <w:pPr>
              <w:rPr>
                <w:i/>
                <w:sz w:val="24"/>
                <w:szCs w:val="24"/>
              </w:rPr>
            </w:pPr>
            <w:r w:rsidRPr="00021FD3">
              <w:rPr>
                <w:i/>
                <w:sz w:val="24"/>
                <w:szCs w:val="24"/>
              </w:rPr>
              <w:t xml:space="preserve">Lindsey reminded everyone present of the upcoming Governance Training next week.  </w:t>
            </w:r>
          </w:p>
          <w:p w:rsidR="00F751A5" w:rsidRPr="00F751A5" w:rsidRDefault="00F751A5" w:rsidP="00F751A5">
            <w:pPr>
              <w:rPr>
                <w:sz w:val="28"/>
                <w:szCs w:val="28"/>
              </w:rPr>
            </w:pPr>
          </w:p>
        </w:tc>
        <w:tc>
          <w:tcPr>
            <w:tcW w:w="2910" w:type="dxa"/>
          </w:tcPr>
          <w:p w:rsidR="00F751A5" w:rsidRPr="00F751A5" w:rsidRDefault="001D40DD" w:rsidP="00F751A5">
            <w:pPr>
              <w:rPr>
                <w:sz w:val="28"/>
                <w:szCs w:val="28"/>
              </w:rPr>
            </w:pPr>
            <w:r>
              <w:rPr>
                <w:sz w:val="28"/>
                <w:szCs w:val="28"/>
              </w:rPr>
              <w:lastRenderedPageBreak/>
              <w:t>Lindsey</w:t>
            </w:r>
            <w:r w:rsidR="00EA08B0">
              <w:rPr>
                <w:sz w:val="28"/>
                <w:szCs w:val="28"/>
              </w:rPr>
              <w:t xml:space="preserve"> O</w:t>
            </w:r>
          </w:p>
          <w:p w:rsidR="00F751A5" w:rsidRPr="00F751A5" w:rsidRDefault="00F751A5" w:rsidP="00F751A5">
            <w:pPr>
              <w:rPr>
                <w:sz w:val="28"/>
                <w:szCs w:val="28"/>
              </w:rPr>
            </w:pPr>
          </w:p>
          <w:p w:rsidR="00F751A5" w:rsidRPr="00F751A5" w:rsidRDefault="00EA08B0" w:rsidP="00F751A5">
            <w:pPr>
              <w:rPr>
                <w:sz w:val="28"/>
                <w:szCs w:val="28"/>
              </w:rPr>
            </w:pPr>
            <w:r>
              <w:rPr>
                <w:sz w:val="28"/>
                <w:szCs w:val="28"/>
              </w:rPr>
              <w:t>Lindsey O</w:t>
            </w:r>
          </w:p>
          <w:p w:rsidR="00F751A5" w:rsidRPr="00F751A5" w:rsidRDefault="00F751A5" w:rsidP="00F751A5">
            <w:pPr>
              <w:rPr>
                <w:sz w:val="28"/>
                <w:szCs w:val="28"/>
              </w:rPr>
            </w:pPr>
          </w:p>
          <w:p w:rsidR="00F751A5" w:rsidRDefault="00EA08B0" w:rsidP="00F751A5">
            <w:pPr>
              <w:rPr>
                <w:sz w:val="28"/>
                <w:szCs w:val="28"/>
              </w:rPr>
            </w:pPr>
            <w:r>
              <w:rPr>
                <w:sz w:val="28"/>
                <w:szCs w:val="28"/>
              </w:rPr>
              <w:t>Lindsey O</w:t>
            </w:r>
          </w:p>
          <w:p w:rsidR="001D40DD" w:rsidRDefault="001D40DD" w:rsidP="00F751A5">
            <w:pPr>
              <w:rPr>
                <w:sz w:val="28"/>
                <w:szCs w:val="28"/>
              </w:rPr>
            </w:pPr>
          </w:p>
          <w:p w:rsidR="00193E4E" w:rsidRDefault="00193E4E"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F751A5" w:rsidRPr="00F751A5" w:rsidRDefault="008D4384" w:rsidP="00F751A5">
            <w:pPr>
              <w:rPr>
                <w:sz w:val="28"/>
                <w:szCs w:val="28"/>
              </w:rPr>
            </w:pPr>
            <w:r>
              <w:rPr>
                <w:sz w:val="28"/>
                <w:szCs w:val="28"/>
              </w:rPr>
              <w:t>Lindsey O</w:t>
            </w:r>
          </w:p>
          <w:p w:rsidR="00624ECB" w:rsidRDefault="00624ECB" w:rsidP="00F751A5">
            <w:pPr>
              <w:rPr>
                <w:sz w:val="28"/>
                <w:szCs w:val="28"/>
              </w:rPr>
            </w:pPr>
          </w:p>
          <w:p w:rsidR="002A0E15" w:rsidRDefault="002A0E15" w:rsidP="00F751A5">
            <w:pPr>
              <w:rPr>
                <w:sz w:val="28"/>
                <w:szCs w:val="28"/>
              </w:rPr>
            </w:pPr>
          </w:p>
          <w:p w:rsidR="00021FD3" w:rsidRDefault="00021FD3" w:rsidP="00F751A5">
            <w:pPr>
              <w:rPr>
                <w:sz w:val="28"/>
                <w:szCs w:val="28"/>
              </w:rPr>
            </w:pPr>
          </w:p>
          <w:p w:rsidR="00021FD3" w:rsidRDefault="00021FD3" w:rsidP="00F751A5">
            <w:pPr>
              <w:rPr>
                <w:sz w:val="28"/>
                <w:szCs w:val="28"/>
              </w:rPr>
            </w:pPr>
          </w:p>
          <w:p w:rsidR="001648D3" w:rsidRDefault="001648D3" w:rsidP="00F751A5">
            <w:pPr>
              <w:rPr>
                <w:sz w:val="28"/>
                <w:szCs w:val="28"/>
              </w:rPr>
            </w:pPr>
            <w:r>
              <w:rPr>
                <w:sz w:val="28"/>
                <w:szCs w:val="28"/>
              </w:rPr>
              <w:t>Lindsey O</w:t>
            </w:r>
          </w:p>
          <w:p w:rsidR="001648D3" w:rsidRPr="00F751A5" w:rsidRDefault="001648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2B034F" w:rsidRPr="00F751A5" w:rsidRDefault="001648D3" w:rsidP="00F751A5">
            <w:pPr>
              <w:rPr>
                <w:sz w:val="28"/>
                <w:szCs w:val="28"/>
              </w:rPr>
            </w:pPr>
            <w:r>
              <w:rPr>
                <w:sz w:val="28"/>
                <w:szCs w:val="28"/>
              </w:rPr>
              <w:t>Lindsey O</w:t>
            </w:r>
          </w:p>
          <w:p w:rsidR="00F751A5" w:rsidRPr="00F751A5" w:rsidRDefault="00F751A5" w:rsidP="00F751A5">
            <w:pPr>
              <w:rPr>
                <w:sz w:val="28"/>
                <w:szCs w:val="28"/>
              </w:rPr>
            </w:pPr>
          </w:p>
          <w:p w:rsidR="00D361CD" w:rsidRDefault="00D361CD" w:rsidP="00F751A5">
            <w:pPr>
              <w:rPr>
                <w:sz w:val="28"/>
                <w:szCs w:val="28"/>
              </w:rPr>
            </w:pPr>
          </w:p>
          <w:p w:rsidR="002A0E15" w:rsidRDefault="002A0E15"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8D4384" w:rsidRDefault="001648D3" w:rsidP="00F751A5">
            <w:pPr>
              <w:rPr>
                <w:sz w:val="28"/>
                <w:szCs w:val="28"/>
              </w:rPr>
            </w:pPr>
            <w:r>
              <w:rPr>
                <w:sz w:val="28"/>
                <w:szCs w:val="28"/>
              </w:rPr>
              <w:t>Lindsey O</w:t>
            </w:r>
          </w:p>
          <w:p w:rsidR="002B034F" w:rsidRDefault="002B034F"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624ECB" w:rsidRDefault="00DE78FA" w:rsidP="00F751A5">
            <w:pPr>
              <w:rPr>
                <w:sz w:val="28"/>
                <w:szCs w:val="28"/>
              </w:rPr>
            </w:pPr>
            <w:r>
              <w:rPr>
                <w:sz w:val="28"/>
                <w:szCs w:val="28"/>
              </w:rPr>
              <w:t xml:space="preserve">Lindsey </w:t>
            </w:r>
            <w:r w:rsidR="008D4384">
              <w:rPr>
                <w:sz w:val="28"/>
                <w:szCs w:val="28"/>
              </w:rPr>
              <w:t>O</w:t>
            </w:r>
          </w:p>
          <w:p w:rsidR="00F751A5" w:rsidRPr="00F751A5" w:rsidRDefault="00F751A5" w:rsidP="00F751A5">
            <w:pPr>
              <w:rPr>
                <w:sz w:val="28"/>
                <w:szCs w:val="28"/>
              </w:rPr>
            </w:pPr>
          </w:p>
          <w:p w:rsidR="00021FD3" w:rsidRDefault="00021FD3" w:rsidP="00F751A5">
            <w:pPr>
              <w:rPr>
                <w:sz w:val="28"/>
                <w:szCs w:val="28"/>
              </w:rPr>
            </w:pPr>
          </w:p>
          <w:p w:rsidR="00D361CD" w:rsidRDefault="001648D3" w:rsidP="00F751A5">
            <w:pPr>
              <w:rPr>
                <w:sz w:val="28"/>
                <w:szCs w:val="28"/>
              </w:rPr>
            </w:pPr>
            <w:r>
              <w:rPr>
                <w:sz w:val="28"/>
                <w:szCs w:val="28"/>
              </w:rPr>
              <w:t>Lindsey O</w:t>
            </w:r>
          </w:p>
          <w:p w:rsidR="001648D3" w:rsidRDefault="001648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021FD3" w:rsidRDefault="00021FD3" w:rsidP="00F751A5">
            <w:pPr>
              <w:rPr>
                <w:sz w:val="28"/>
                <w:szCs w:val="28"/>
              </w:rPr>
            </w:pPr>
          </w:p>
          <w:p w:rsidR="001648D3" w:rsidRDefault="001648D3" w:rsidP="00F751A5">
            <w:pPr>
              <w:rPr>
                <w:sz w:val="28"/>
                <w:szCs w:val="28"/>
              </w:rPr>
            </w:pPr>
            <w:r>
              <w:rPr>
                <w:sz w:val="28"/>
                <w:szCs w:val="28"/>
              </w:rPr>
              <w:t>Lindsey O</w:t>
            </w:r>
          </w:p>
          <w:p w:rsidR="001648D3" w:rsidRDefault="001648D3" w:rsidP="00F751A5">
            <w:pPr>
              <w:rPr>
                <w:sz w:val="28"/>
                <w:szCs w:val="28"/>
              </w:rPr>
            </w:pPr>
          </w:p>
          <w:p w:rsidR="001648D3" w:rsidRDefault="002A0E15" w:rsidP="00F751A5">
            <w:pPr>
              <w:rPr>
                <w:sz w:val="28"/>
                <w:szCs w:val="28"/>
              </w:rPr>
            </w:pPr>
            <w:r>
              <w:rPr>
                <w:sz w:val="28"/>
                <w:szCs w:val="28"/>
              </w:rPr>
              <w:t>Lindsey O</w:t>
            </w:r>
          </w:p>
          <w:p w:rsidR="001648D3" w:rsidRDefault="001648D3" w:rsidP="00F751A5">
            <w:pPr>
              <w:rPr>
                <w:sz w:val="28"/>
                <w:szCs w:val="28"/>
              </w:rPr>
            </w:pPr>
          </w:p>
          <w:p w:rsidR="001648D3" w:rsidRDefault="001648D3" w:rsidP="00F751A5">
            <w:pPr>
              <w:rPr>
                <w:sz w:val="28"/>
                <w:szCs w:val="28"/>
              </w:rPr>
            </w:pPr>
          </w:p>
          <w:p w:rsidR="001648D3" w:rsidRPr="00F751A5" w:rsidRDefault="001648D3" w:rsidP="00F751A5">
            <w:pPr>
              <w:rPr>
                <w:sz w:val="28"/>
                <w:szCs w:val="28"/>
              </w:rPr>
            </w:pPr>
          </w:p>
        </w:tc>
      </w:tr>
      <w:tr w:rsidR="008D4384" w:rsidRPr="00F751A5" w:rsidTr="00DE78FA">
        <w:tc>
          <w:tcPr>
            <w:tcW w:w="6355" w:type="dxa"/>
          </w:tcPr>
          <w:p w:rsidR="008D4384" w:rsidRDefault="008D4384" w:rsidP="001D40DD">
            <w:pPr>
              <w:rPr>
                <w:sz w:val="28"/>
                <w:szCs w:val="28"/>
              </w:rPr>
            </w:pPr>
          </w:p>
        </w:tc>
        <w:tc>
          <w:tcPr>
            <w:tcW w:w="2910" w:type="dxa"/>
          </w:tcPr>
          <w:p w:rsidR="008D4384" w:rsidRDefault="008D4384" w:rsidP="00F751A5">
            <w:pPr>
              <w:rPr>
                <w:sz w:val="28"/>
                <w:szCs w:val="28"/>
              </w:rPr>
            </w:pPr>
          </w:p>
        </w:tc>
      </w:tr>
    </w:tbl>
    <w:p w:rsidR="00F751A5" w:rsidRPr="00F751A5" w:rsidRDefault="00F751A5" w:rsidP="00F751A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bCs/>
          <w:sz w:val="28"/>
          <w:szCs w:val="28"/>
        </w:rPr>
      </w:pPr>
      <w:r w:rsidRPr="00F751A5">
        <w:rPr>
          <w:rFonts w:ascii="Times New Roman" w:eastAsia="Times New Roman" w:hAnsi="Times New Roman" w:cs="Times New Roman"/>
          <w:b/>
          <w:bCs/>
          <w:sz w:val="28"/>
          <w:szCs w:val="28"/>
        </w:rPr>
        <w:t>If you are unable to attend, please call 235-8931.  Thank you!</w:t>
      </w:r>
    </w:p>
    <w:p w:rsidR="00F751A5" w:rsidRPr="00F751A5" w:rsidRDefault="00F751A5" w:rsidP="00F751A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bCs/>
          <w:sz w:val="28"/>
          <w:szCs w:val="28"/>
        </w:rPr>
      </w:pPr>
    </w:p>
    <w:p w:rsidR="00F751A5" w:rsidRPr="00F751A5" w:rsidRDefault="00F751A5" w:rsidP="00F751A5">
      <w:pPr>
        <w:spacing w:after="0" w:line="240" w:lineRule="auto"/>
        <w:jc w:val="center"/>
        <w:rPr>
          <w:rFonts w:ascii="Times New Roman" w:eastAsia="Times New Roman" w:hAnsi="Times New Roman" w:cs="Times New Roman"/>
          <w:b/>
          <w:bCs/>
          <w:sz w:val="20"/>
          <w:szCs w:val="20"/>
        </w:rPr>
      </w:pP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jc w:val="center"/>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If you have any questions about Policy Council or need a ride please contact the</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jc w:val="center"/>
        <w:rPr>
          <w:rFonts w:ascii="Times New Roman" w:eastAsia="Times New Roman" w:hAnsi="Times New Roman" w:cs="Times New Roman"/>
          <w:sz w:val="26"/>
          <w:szCs w:val="26"/>
        </w:rPr>
      </w:pPr>
      <w:r w:rsidRPr="00D35721">
        <w:rPr>
          <w:rFonts w:ascii="Times New Roman" w:eastAsia="Times New Roman" w:hAnsi="Times New Roman" w:cs="Times New Roman"/>
          <w:b/>
          <w:bCs/>
          <w:sz w:val="26"/>
          <w:szCs w:val="26"/>
        </w:rPr>
        <w:t xml:space="preserve">Family Advocate </w:t>
      </w:r>
      <w:r w:rsidRPr="00D35721">
        <w:rPr>
          <w:rFonts w:ascii="Times New Roman" w:eastAsia="Times New Roman" w:hAnsi="Times New Roman" w:cs="Times New Roman"/>
          <w:sz w:val="26"/>
          <w:szCs w:val="26"/>
        </w:rPr>
        <w:t>at your site:</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jc w:val="center"/>
        <w:rPr>
          <w:rFonts w:ascii="Times New Roman" w:eastAsia="Times New Roman" w:hAnsi="Times New Roman" w:cs="Times New Roman"/>
          <w:sz w:val="26"/>
          <w:szCs w:val="26"/>
        </w:rPr>
      </w:pP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Central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00193E4E">
        <w:rPr>
          <w:rFonts w:ascii="Times New Roman" w:eastAsia="Times New Roman" w:hAnsi="Times New Roman" w:cs="Times New Roman"/>
          <w:sz w:val="26"/>
          <w:szCs w:val="26"/>
        </w:rPr>
        <w:t xml:space="preserve">Sam </w:t>
      </w:r>
      <w:r w:rsidR="008D5112">
        <w:rPr>
          <w:rFonts w:ascii="Times New Roman" w:eastAsia="Times New Roman" w:hAnsi="Times New Roman" w:cs="Times New Roman"/>
          <w:sz w:val="26"/>
          <w:szCs w:val="26"/>
        </w:rPr>
        <w:t>LaLonde</w:t>
      </w:r>
      <w:r w:rsidRPr="00D35721">
        <w:rPr>
          <w:rFonts w:ascii="Times New Roman" w:eastAsia="Times New Roman" w:hAnsi="Times New Roman" w:cs="Times New Roman"/>
          <w:sz w:val="26"/>
          <w:szCs w:val="26"/>
        </w:rPr>
        <w:t>, Family Advocate</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t>235-8931</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Early Head Start Center:</w:t>
      </w:r>
      <w:r w:rsidRPr="00D35721">
        <w:rPr>
          <w:rFonts w:ascii="Times New Roman" w:eastAsia="Times New Roman" w:hAnsi="Times New Roman" w:cs="Times New Roman"/>
          <w:sz w:val="26"/>
          <w:szCs w:val="26"/>
        </w:rPr>
        <w:tab/>
      </w:r>
      <w:r w:rsidR="00193E4E">
        <w:rPr>
          <w:rFonts w:ascii="Times New Roman" w:eastAsia="Times New Roman" w:hAnsi="Times New Roman" w:cs="Times New Roman"/>
          <w:sz w:val="26"/>
          <w:szCs w:val="26"/>
        </w:rPr>
        <w:t>Sheyenne Hill</w:t>
      </w:r>
      <w:r w:rsidRPr="00D35721">
        <w:rPr>
          <w:rFonts w:ascii="Times New Roman" w:eastAsia="Times New Roman" w:hAnsi="Times New Roman" w:cs="Times New Roman"/>
          <w:sz w:val="26"/>
          <w:szCs w:val="26"/>
        </w:rPr>
        <w:t>, Famil</w:t>
      </w:r>
      <w:r w:rsidR="00D35721">
        <w:rPr>
          <w:rFonts w:ascii="Times New Roman" w:eastAsia="Times New Roman" w:hAnsi="Times New Roman" w:cs="Times New Roman"/>
          <w:sz w:val="26"/>
          <w:szCs w:val="26"/>
        </w:rPr>
        <w:t>y Advocate</w:t>
      </w:r>
      <w:r w:rsidR="00D35721">
        <w:rPr>
          <w:rFonts w:ascii="Times New Roman" w:eastAsia="Times New Roman" w:hAnsi="Times New Roman" w:cs="Times New Roman"/>
          <w:sz w:val="26"/>
          <w:szCs w:val="26"/>
        </w:rPr>
        <w:tab/>
        <w:t xml:space="preserve">           </w:t>
      </w:r>
      <w:r w:rsidR="00193E4E">
        <w:rPr>
          <w:rFonts w:ascii="Times New Roman" w:eastAsia="Times New Roman" w:hAnsi="Times New Roman" w:cs="Times New Roman"/>
          <w:sz w:val="26"/>
          <w:szCs w:val="26"/>
        </w:rPr>
        <w:tab/>
        <w:t xml:space="preserve"> </w:t>
      </w:r>
      <w:r w:rsidR="00193E4E">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298-6758</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Lisbon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t xml:space="preserve">Jill </w:t>
      </w:r>
      <w:proofErr w:type="spellStart"/>
      <w:r w:rsidRPr="00D35721">
        <w:rPr>
          <w:rFonts w:ascii="Times New Roman" w:eastAsia="Times New Roman" w:hAnsi="Times New Roman" w:cs="Times New Roman"/>
          <w:sz w:val="26"/>
          <w:szCs w:val="26"/>
        </w:rPr>
        <w:t>Bergeman</w:t>
      </w:r>
      <w:proofErr w:type="spellEnd"/>
      <w:r w:rsidRPr="00D35721">
        <w:rPr>
          <w:rFonts w:ascii="Times New Roman" w:eastAsia="Times New Roman" w:hAnsi="Times New Roman" w:cs="Times New Roman"/>
          <w:sz w:val="26"/>
          <w:szCs w:val="26"/>
        </w:rPr>
        <w:t xml:space="preserve">, Health/Family Advocate </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t>683-3133</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North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 xml:space="preserve">           </w:t>
      </w:r>
      <w:r w:rsidR="004E12F6">
        <w:rPr>
          <w:rFonts w:ascii="Times New Roman" w:eastAsia="Times New Roman" w:hAnsi="Times New Roman" w:cs="Times New Roman"/>
          <w:sz w:val="26"/>
          <w:szCs w:val="26"/>
        </w:rPr>
        <w:t>Position Open</w:t>
      </w:r>
      <w:r w:rsidR="00193E4E">
        <w:rPr>
          <w:rFonts w:ascii="Times New Roman" w:eastAsia="Times New Roman" w:hAnsi="Times New Roman" w:cs="Times New Roman"/>
          <w:sz w:val="26"/>
          <w:szCs w:val="26"/>
        </w:rPr>
        <w:t xml:space="preserve">  </w:t>
      </w:r>
      <w:r w:rsidR="00D35721">
        <w:rPr>
          <w:rFonts w:ascii="Times New Roman" w:eastAsia="Times New Roman" w:hAnsi="Times New Roman" w:cs="Times New Roman"/>
          <w:sz w:val="26"/>
          <w:szCs w:val="26"/>
        </w:rPr>
        <w:t xml:space="preserve"> Health/Family Advocate        </w:t>
      </w:r>
      <w:r w:rsidR="004E12F6">
        <w:rPr>
          <w:rFonts w:ascii="Times New Roman" w:eastAsia="Times New Roman" w:hAnsi="Times New Roman" w:cs="Times New Roman"/>
          <w:sz w:val="26"/>
          <w:szCs w:val="26"/>
        </w:rPr>
        <w:t xml:space="preserve">   </w:t>
      </w:r>
      <w:r w:rsidR="00D35721">
        <w:rPr>
          <w:rFonts w:ascii="Times New Roman" w:eastAsia="Times New Roman" w:hAnsi="Times New Roman" w:cs="Times New Roman"/>
          <w:sz w:val="26"/>
          <w:szCs w:val="26"/>
        </w:rPr>
        <w:t xml:space="preserve"> </w:t>
      </w:r>
      <w:r w:rsidRPr="00D35721">
        <w:rPr>
          <w:rFonts w:ascii="Times New Roman" w:eastAsia="Times New Roman" w:hAnsi="Times New Roman" w:cs="Times New Roman"/>
          <w:sz w:val="26"/>
          <w:szCs w:val="26"/>
        </w:rPr>
        <w:t>235-8898</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South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 xml:space="preserve">           </w:t>
      </w:r>
      <w:r w:rsidR="00DE78FA">
        <w:rPr>
          <w:rFonts w:ascii="Times New Roman" w:eastAsia="Times New Roman" w:hAnsi="Times New Roman" w:cs="Times New Roman"/>
          <w:sz w:val="26"/>
          <w:szCs w:val="26"/>
        </w:rPr>
        <w:t xml:space="preserve">Alyssa </w:t>
      </w:r>
      <w:r w:rsidR="00541E76">
        <w:rPr>
          <w:rFonts w:ascii="Times New Roman" w:eastAsia="Times New Roman" w:hAnsi="Times New Roman" w:cs="Times New Roman"/>
          <w:sz w:val="26"/>
          <w:szCs w:val="26"/>
        </w:rPr>
        <w:t>Keller,</w:t>
      </w:r>
      <w:r w:rsidR="00D35721">
        <w:rPr>
          <w:rFonts w:ascii="Times New Roman" w:eastAsia="Times New Roman" w:hAnsi="Times New Roman" w:cs="Times New Roman"/>
          <w:sz w:val="26"/>
          <w:szCs w:val="26"/>
        </w:rPr>
        <w:t xml:space="preserve"> Family Advocate</w:t>
      </w:r>
      <w:r w:rsid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ab/>
        <w:t xml:space="preserve">           </w:t>
      </w:r>
      <w:r w:rsidRPr="00D35721">
        <w:rPr>
          <w:rFonts w:ascii="Times New Roman" w:eastAsia="Times New Roman" w:hAnsi="Times New Roman" w:cs="Times New Roman"/>
          <w:sz w:val="26"/>
          <w:szCs w:val="26"/>
        </w:rPr>
        <w:t xml:space="preserve">364-9331                 </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lastRenderedPageBreak/>
        <w:t>Wahpeton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t>Barb Buck, He</w:t>
      </w:r>
      <w:r w:rsidR="00D35721">
        <w:rPr>
          <w:rFonts w:ascii="Times New Roman" w:eastAsia="Times New Roman" w:hAnsi="Times New Roman" w:cs="Times New Roman"/>
          <w:sz w:val="26"/>
          <w:szCs w:val="26"/>
        </w:rPr>
        <w:t>alth/Family Advocate</w:t>
      </w:r>
      <w:r w:rsid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642-9825</w:t>
      </w:r>
    </w:p>
    <w:p w:rsidR="00F751A5"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West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 xml:space="preserve">           </w:t>
      </w:r>
      <w:r w:rsidR="00DE78FA">
        <w:rPr>
          <w:rFonts w:ascii="Times New Roman" w:eastAsia="Times New Roman" w:hAnsi="Times New Roman" w:cs="Times New Roman"/>
          <w:sz w:val="26"/>
          <w:szCs w:val="26"/>
        </w:rPr>
        <w:t>Emily Schmiess</w:t>
      </w:r>
      <w:r w:rsidR="008D5112">
        <w:rPr>
          <w:rFonts w:ascii="Times New Roman" w:eastAsia="Times New Roman" w:hAnsi="Times New Roman" w:cs="Times New Roman"/>
          <w:sz w:val="26"/>
          <w:szCs w:val="26"/>
        </w:rPr>
        <w:t xml:space="preserve"> &amp; Jess Zimmer</w:t>
      </w:r>
      <w:r w:rsidR="00D35721">
        <w:rPr>
          <w:rFonts w:ascii="Times New Roman" w:eastAsia="Times New Roman" w:hAnsi="Times New Roman" w:cs="Times New Roman"/>
          <w:sz w:val="26"/>
          <w:szCs w:val="26"/>
        </w:rPr>
        <w:t xml:space="preserve"> Health/ Family </w:t>
      </w:r>
      <w:r w:rsidRPr="00D35721">
        <w:rPr>
          <w:rFonts w:ascii="Times New Roman" w:eastAsia="Times New Roman" w:hAnsi="Times New Roman" w:cs="Times New Roman"/>
          <w:sz w:val="26"/>
          <w:szCs w:val="26"/>
        </w:rPr>
        <w:t>282-3351</w:t>
      </w:r>
    </w:p>
    <w:p w:rsidR="00D35721" w:rsidRPr="00D35721" w:rsidRDefault="007D4077"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South Center</w:t>
      </w:r>
      <w:r w:rsidR="00D35721" w:rsidRPr="00D35721">
        <w:rPr>
          <w:rFonts w:ascii="Times New Roman" w:eastAsia="Times New Roman" w:hAnsi="Times New Roman" w:cs="Times New Roman"/>
          <w:sz w:val="26"/>
          <w:szCs w:val="26"/>
        </w:rPr>
        <w:t>:</w:t>
      </w:r>
      <w:r w:rsidR="00D35721" w:rsidRPr="00D35721">
        <w:rPr>
          <w:rFonts w:ascii="Times New Roman" w:eastAsia="Times New Roman" w:hAnsi="Times New Roman" w:cs="Times New Roman"/>
          <w:sz w:val="26"/>
          <w:szCs w:val="26"/>
        </w:rPr>
        <w:tab/>
      </w:r>
      <w:r w:rsidR="00D35721" w:rsidRPr="00D35721">
        <w:rPr>
          <w:rFonts w:ascii="Times New Roman" w:eastAsia="Times New Roman" w:hAnsi="Times New Roman" w:cs="Times New Roman"/>
          <w:sz w:val="26"/>
          <w:szCs w:val="26"/>
        </w:rPr>
        <w:tab/>
      </w:r>
      <w:r w:rsidR="00D35721" w:rsidRPr="00D35721">
        <w:rPr>
          <w:rFonts w:ascii="Times New Roman" w:eastAsia="Times New Roman" w:hAnsi="Times New Roman" w:cs="Times New Roman"/>
          <w:sz w:val="26"/>
          <w:szCs w:val="26"/>
        </w:rPr>
        <w:tab/>
        <w:t>Ramya Chandrasekaran, C</w:t>
      </w:r>
      <w:r w:rsidR="00193E4E">
        <w:rPr>
          <w:rFonts w:ascii="Times New Roman" w:eastAsia="Times New Roman" w:hAnsi="Times New Roman" w:cs="Times New Roman"/>
          <w:sz w:val="26"/>
          <w:szCs w:val="26"/>
        </w:rPr>
        <w:t>ultural liaison</w:t>
      </w:r>
      <w:r w:rsidR="00193E4E">
        <w:rPr>
          <w:rFonts w:ascii="Times New Roman" w:eastAsia="Times New Roman" w:hAnsi="Times New Roman" w:cs="Times New Roman"/>
          <w:sz w:val="26"/>
          <w:szCs w:val="26"/>
        </w:rPr>
        <w:tab/>
      </w:r>
      <w:r w:rsidR="00193E4E">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235-8931</w:t>
      </w:r>
    </w:p>
    <w:p w:rsidR="00D35721" w:rsidRPr="00D35721" w:rsidRDefault="00D35721"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p>
    <w:p w:rsidR="004B4F75" w:rsidRDefault="004B4F75" w:rsidP="00F751A5"/>
    <w:sectPr w:rsidR="004B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47C"/>
    <w:multiLevelType w:val="hybridMultilevel"/>
    <w:tmpl w:val="6D76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3371B"/>
    <w:multiLevelType w:val="hybridMultilevel"/>
    <w:tmpl w:val="CF28D49C"/>
    <w:lvl w:ilvl="0" w:tplc="04090001">
      <w:start w:val="1"/>
      <w:numFmt w:val="bullet"/>
      <w:lvlText w:val=""/>
      <w:lvlJc w:val="left"/>
      <w:pPr>
        <w:tabs>
          <w:tab w:val="num" w:pos="1423"/>
        </w:tabs>
        <w:ind w:left="1423" w:hanging="360"/>
      </w:pPr>
      <w:rPr>
        <w:rFonts w:ascii="Symbol" w:hAnsi="Symbol" w:hint="default"/>
      </w:rPr>
    </w:lvl>
    <w:lvl w:ilvl="1" w:tplc="04090003">
      <w:start w:val="1"/>
      <w:numFmt w:val="bullet"/>
      <w:lvlText w:val="o"/>
      <w:lvlJc w:val="left"/>
      <w:pPr>
        <w:tabs>
          <w:tab w:val="num" w:pos="2143"/>
        </w:tabs>
        <w:ind w:left="2143" w:hanging="360"/>
      </w:pPr>
      <w:rPr>
        <w:rFonts w:ascii="Courier New" w:hAnsi="Courier New" w:hint="default"/>
      </w:rPr>
    </w:lvl>
    <w:lvl w:ilvl="2" w:tplc="04090005">
      <w:start w:val="1"/>
      <w:numFmt w:val="bullet"/>
      <w:lvlText w:val=""/>
      <w:lvlJc w:val="left"/>
      <w:pPr>
        <w:tabs>
          <w:tab w:val="num" w:pos="2863"/>
        </w:tabs>
        <w:ind w:left="2863" w:hanging="360"/>
      </w:pPr>
      <w:rPr>
        <w:rFonts w:ascii="Wingdings" w:hAnsi="Wingdings" w:hint="default"/>
      </w:rPr>
    </w:lvl>
    <w:lvl w:ilvl="3" w:tplc="04090001">
      <w:start w:val="1"/>
      <w:numFmt w:val="bullet"/>
      <w:lvlText w:val=""/>
      <w:lvlJc w:val="left"/>
      <w:pPr>
        <w:tabs>
          <w:tab w:val="num" w:pos="3583"/>
        </w:tabs>
        <w:ind w:left="3583" w:hanging="360"/>
      </w:pPr>
      <w:rPr>
        <w:rFonts w:ascii="Symbol" w:hAnsi="Symbol" w:hint="default"/>
      </w:rPr>
    </w:lvl>
    <w:lvl w:ilvl="4" w:tplc="04090003">
      <w:start w:val="1"/>
      <w:numFmt w:val="bullet"/>
      <w:lvlText w:val="o"/>
      <w:lvlJc w:val="left"/>
      <w:pPr>
        <w:tabs>
          <w:tab w:val="num" w:pos="4303"/>
        </w:tabs>
        <w:ind w:left="4303" w:hanging="360"/>
      </w:pPr>
      <w:rPr>
        <w:rFonts w:ascii="Courier New" w:hAnsi="Courier New" w:hint="default"/>
      </w:rPr>
    </w:lvl>
    <w:lvl w:ilvl="5" w:tplc="04090005">
      <w:start w:val="1"/>
      <w:numFmt w:val="bullet"/>
      <w:lvlText w:val=""/>
      <w:lvlJc w:val="left"/>
      <w:pPr>
        <w:tabs>
          <w:tab w:val="num" w:pos="5023"/>
        </w:tabs>
        <w:ind w:left="5023" w:hanging="360"/>
      </w:pPr>
      <w:rPr>
        <w:rFonts w:ascii="Wingdings" w:hAnsi="Wingdings" w:hint="default"/>
      </w:rPr>
    </w:lvl>
    <w:lvl w:ilvl="6" w:tplc="04090001">
      <w:start w:val="1"/>
      <w:numFmt w:val="bullet"/>
      <w:lvlText w:val=""/>
      <w:lvlJc w:val="left"/>
      <w:pPr>
        <w:tabs>
          <w:tab w:val="num" w:pos="5743"/>
        </w:tabs>
        <w:ind w:left="5743" w:hanging="360"/>
      </w:pPr>
      <w:rPr>
        <w:rFonts w:ascii="Symbol" w:hAnsi="Symbol" w:hint="default"/>
      </w:rPr>
    </w:lvl>
    <w:lvl w:ilvl="7" w:tplc="04090003">
      <w:start w:val="1"/>
      <w:numFmt w:val="bullet"/>
      <w:lvlText w:val="o"/>
      <w:lvlJc w:val="left"/>
      <w:pPr>
        <w:tabs>
          <w:tab w:val="num" w:pos="6463"/>
        </w:tabs>
        <w:ind w:left="6463" w:hanging="360"/>
      </w:pPr>
      <w:rPr>
        <w:rFonts w:ascii="Courier New" w:hAnsi="Courier New" w:hint="default"/>
      </w:rPr>
    </w:lvl>
    <w:lvl w:ilvl="8" w:tplc="04090005">
      <w:start w:val="1"/>
      <w:numFmt w:val="bullet"/>
      <w:lvlText w:val=""/>
      <w:lvlJc w:val="left"/>
      <w:pPr>
        <w:tabs>
          <w:tab w:val="num" w:pos="7183"/>
        </w:tabs>
        <w:ind w:left="7183" w:hanging="360"/>
      </w:pPr>
      <w:rPr>
        <w:rFonts w:ascii="Wingdings" w:hAnsi="Wingdings" w:hint="default"/>
      </w:rPr>
    </w:lvl>
  </w:abstractNum>
  <w:abstractNum w:abstractNumId="2" w15:restartNumberingAfterBreak="0">
    <w:nsid w:val="287A05D3"/>
    <w:multiLevelType w:val="hybridMultilevel"/>
    <w:tmpl w:val="C2EC5326"/>
    <w:lvl w:ilvl="0" w:tplc="0409000F">
      <w:start w:val="1"/>
      <w:numFmt w:val="decimal"/>
      <w:lvlText w:val="%1."/>
      <w:lvlJc w:val="left"/>
      <w:pPr>
        <w:tabs>
          <w:tab w:val="num" w:pos="720"/>
        </w:tabs>
        <w:ind w:left="720" w:hanging="360"/>
      </w:pPr>
      <w:rPr>
        <w:rFonts w:cs="Times New Roman" w:hint="default"/>
      </w:rPr>
    </w:lvl>
    <w:lvl w:ilvl="1" w:tplc="4C5A8482">
      <w:start w:val="1"/>
      <w:numFmt w:val="upperLetter"/>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1250D66"/>
    <w:multiLevelType w:val="hybridMultilevel"/>
    <w:tmpl w:val="473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96994"/>
    <w:multiLevelType w:val="hybridMultilevel"/>
    <w:tmpl w:val="AC20C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665261"/>
    <w:multiLevelType w:val="hybridMultilevel"/>
    <w:tmpl w:val="87A6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614DE"/>
    <w:multiLevelType w:val="hybridMultilevel"/>
    <w:tmpl w:val="8D1CE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C527EC"/>
    <w:multiLevelType w:val="hybridMultilevel"/>
    <w:tmpl w:val="7C60EABE"/>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A5"/>
    <w:rsid w:val="0001425F"/>
    <w:rsid w:val="00021FD3"/>
    <w:rsid w:val="00077F37"/>
    <w:rsid w:val="001648D3"/>
    <w:rsid w:val="00193E4E"/>
    <w:rsid w:val="001D40DD"/>
    <w:rsid w:val="002A0E15"/>
    <w:rsid w:val="002B034F"/>
    <w:rsid w:val="00342F05"/>
    <w:rsid w:val="003562BF"/>
    <w:rsid w:val="00457D44"/>
    <w:rsid w:val="004B4F75"/>
    <w:rsid w:val="004C2DE0"/>
    <w:rsid w:val="004E12F6"/>
    <w:rsid w:val="00541E76"/>
    <w:rsid w:val="005E3E00"/>
    <w:rsid w:val="00624ECB"/>
    <w:rsid w:val="00646C5B"/>
    <w:rsid w:val="00647D8D"/>
    <w:rsid w:val="006E1FE2"/>
    <w:rsid w:val="007D4077"/>
    <w:rsid w:val="008D4384"/>
    <w:rsid w:val="008D5112"/>
    <w:rsid w:val="00965ADD"/>
    <w:rsid w:val="009C0EE8"/>
    <w:rsid w:val="00A32B1A"/>
    <w:rsid w:val="00AB4057"/>
    <w:rsid w:val="00D35721"/>
    <w:rsid w:val="00D361CD"/>
    <w:rsid w:val="00DD3B72"/>
    <w:rsid w:val="00DE78FA"/>
    <w:rsid w:val="00EA08B0"/>
    <w:rsid w:val="00F54322"/>
    <w:rsid w:val="00F751A5"/>
    <w:rsid w:val="00FA7C4C"/>
    <w:rsid w:val="00FD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8BD036B-F9F6-4301-93C0-B27E042E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5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751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1A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751A5"/>
    <w:rPr>
      <w:rFonts w:asciiTheme="majorHAnsi" w:eastAsiaTheme="majorEastAsia" w:hAnsiTheme="majorHAnsi" w:cstheme="majorBidi"/>
      <w:b/>
      <w:bCs/>
      <w:color w:val="4F81BD" w:themeColor="accent1"/>
    </w:rPr>
  </w:style>
  <w:style w:type="table" w:styleId="TableGrid">
    <w:name w:val="Table Grid"/>
    <w:basedOn w:val="TableNormal"/>
    <w:uiPriority w:val="99"/>
    <w:rsid w:val="00F75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077"/>
    <w:rPr>
      <w:rFonts w:ascii="Segoe UI" w:hAnsi="Segoe UI" w:cs="Segoe UI"/>
      <w:sz w:val="18"/>
      <w:szCs w:val="18"/>
    </w:rPr>
  </w:style>
  <w:style w:type="paragraph" w:styleId="ListParagraph">
    <w:name w:val="List Paragraph"/>
    <w:basedOn w:val="Normal"/>
    <w:uiPriority w:val="34"/>
    <w:qFormat/>
    <w:rsid w:val="00624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Nelson</dc:creator>
  <cp:lastModifiedBy>Leah  Strand</cp:lastModifiedBy>
  <cp:revision>3</cp:revision>
  <cp:lastPrinted>2015-10-13T14:06:00Z</cp:lastPrinted>
  <dcterms:created xsi:type="dcterms:W3CDTF">2017-01-23T18:10:00Z</dcterms:created>
  <dcterms:modified xsi:type="dcterms:W3CDTF">2017-04-18T22:18:00Z</dcterms:modified>
</cp:coreProperties>
</file>